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26" w:rsidRPr="00FE1503" w:rsidRDefault="00D87B26" w:rsidP="00D87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Утверждаю:</w:t>
      </w:r>
    </w:p>
    <w:p w:rsidR="00D87B26" w:rsidRPr="00FE1503" w:rsidRDefault="00D87B26" w:rsidP="00D87B26">
      <w:pPr>
        <w:autoSpaceDE w:val="0"/>
        <w:autoSpaceDN w:val="0"/>
        <w:adjustRightInd w:val="0"/>
        <w:spacing w:after="0" w:line="240" w:lineRule="auto"/>
        <w:jc w:val="both"/>
        <w:rPr>
          <w:rFonts w:ascii="Times New Roman CYR" w:hAnsi="Times New Roman CYR" w:cs="Times New Roman CYR"/>
          <w:b/>
          <w:bCs/>
          <w:sz w:val="24"/>
          <w:szCs w:val="24"/>
        </w:rPr>
      </w:pPr>
      <w:r w:rsidRPr="00FE1503">
        <w:rPr>
          <w:rFonts w:ascii="Times New Roman CYR" w:hAnsi="Times New Roman CYR" w:cs="Times New Roman CYR"/>
          <w:b/>
          <w:bCs/>
          <w:sz w:val="24"/>
          <w:szCs w:val="24"/>
        </w:rPr>
        <w:t>директор МБОУ "БУГ"</w:t>
      </w:r>
    </w:p>
    <w:p w:rsidR="00D87B26" w:rsidRPr="00FE1503" w:rsidRDefault="00D87B26" w:rsidP="00D87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__________</w:t>
      </w:r>
      <w:r w:rsidRPr="00FE1503">
        <w:rPr>
          <w:rFonts w:ascii="Times New Roman CYR" w:hAnsi="Times New Roman CYR" w:cs="Times New Roman CYR"/>
          <w:b/>
          <w:bCs/>
          <w:sz w:val="24"/>
          <w:szCs w:val="24"/>
        </w:rPr>
        <w:t>__________</w:t>
      </w:r>
    </w:p>
    <w:p w:rsidR="00D87B26" w:rsidRPr="00FE1503" w:rsidRDefault="00D87B26" w:rsidP="00D87B26">
      <w:pPr>
        <w:autoSpaceDE w:val="0"/>
        <w:autoSpaceDN w:val="0"/>
        <w:adjustRightInd w:val="0"/>
        <w:spacing w:after="0" w:line="240" w:lineRule="auto"/>
        <w:jc w:val="both"/>
        <w:rPr>
          <w:rFonts w:ascii="Times New Roman CYR" w:hAnsi="Times New Roman CYR" w:cs="Times New Roman CYR"/>
          <w:b/>
          <w:bCs/>
          <w:sz w:val="24"/>
          <w:szCs w:val="24"/>
        </w:rPr>
      </w:pPr>
      <w:r w:rsidRPr="00FE1503">
        <w:rPr>
          <w:rFonts w:ascii="Times New Roman CYR" w:hAnsi="Times New Roman CYR" w:cs="Times New Roman CYR"/>
          <w:b/>
          <w:bCs/>
          <w:sz w:val="24"/>
          <w:szCs w:val="24"/>
        </w:rPr>
        <w:t>"___"___________20</w:t>
      </w:r>
    </w:p>
    <w:p w:rsidR="00D87B26" w:rsidRDefault="00D87B26" w:rsidP="00D87B26">
      <w:pPr>
        <w:autoSpaceDE w:val="0"/>
        <w:autoSpaceDN w:val="0"/>
        <w:adjustRightInd w:val="0"/>
        <w:spacing w:after="0" w:line="240" w:lineRule="auto"/>
        <w:jc w:val="both"/>
        <w:rPr>
          <w:rFonts w:ascii="Times New Roman" w:hAnsi="Times New Roman" w:cs="Times New Roman"/>
          <w:b/>
          <w:bCs/>
          <w:sz w:val="28"/>
          <w:szCs w:val="28"/>
        </w:rPr>
      </w:pPr>
    </w:p>
    <w:p w:rsidR="00D87B26" w:rsidRDefault="00D87B26" w:rsidP="00A52470">
      <w:pPr>
        <w:autoSpaceDE w:val="0"/>
        <w:autoSpaceDN w:val="0"/>
        <w:adjustRightInd w:val="0"/>
        <w:spacing w:after="0" w:line="240" w:lineRule="auto"/>
        <w:jc w:val="center"/>
        <w:rPr>
          <w:rFonts w:ascii="Times New Roman" w:hAnsi="Times New Roman" w:cs="Times New Roman"/>
          <w:b/>
          <w:bCs/>
          <w:sz w:val="28"/>
          <w:szCs w:val="28"/>
        </w:rPr>
      </w:pPr>
    </w:p>
    <w:p w:rsidR="00A52470" w:rsidRDefault="00A52470" w:rsidP="00A524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 О КОМИССИИ ПО ПРИМЕНЕНИЮ К УЧАЩИМСЯ МЕР ДИСЦИПЛИНАРНОГО ВЗЫСКАНИЯ</w:t>
      </w:r>
    </w:p>
    <w:p w:rsidR="00A52470" w:rsidRDefault="00A52470" w:rsidP="00A52470">
      <w:pPr>
        <w:autoSpaceDE w:val="0"/>
        <w:autoSpaceDN w:val="0"/>
        <w:adjustRightInd w:val="0"/>
        <w:spacing w:after="0" w:line="240" w:lineRule="auto"/>
        <w:jc w:val="both"/>
        <w:rPr>
          <w:rFonts w:ascii="Arial" w:hAnsi="Arial" w:cs="Arial"/>
          <w:color w:val="000000"/>
          <w:sz w:val="20"/>
          <w:szCs w:val="20"/>
        </w:rPr>
      </w:pPr>
    </w:p>
    <w:p w:rsidR="00A52470" w:rsidRDefault="00A52470" w:rsidP="00A524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15.03.2013 № 185 «Об утверждении Порядка применения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и снятия с обучающихся мер дисциплинарного взыскания» (далее — Порядок).</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 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 В своей деятельности комиссия руководствуется действующим законодательством об образовании, уставом</w:t>
      </w:r>
      <w:r w:rsidR="00D87B26">
        <w:rPr>
          <w:rFonts w:ascii="Times New Roman" w:hAnsi="Times New Roman" w:cs="Times New Roman"/>
          <w:sz w:val="24"/>
          <w:szCs w:val="24"/>
        </w:rPr>
        <w:t xml:space="preserve"> общеобразовательного учреждения (далее — Учреждение</w:t>
      </w:r>
      <w:r>
        <w:rPr>
          <w:rFonts w:ascii="Times New Roman" w:hAnsi="Times New Roman" w:cs="Times New Roman"/>
          <w:sz w:val="24"/>
          <w:szCs w:val="24"/>
        </w:rPr>
        <w:t>), Правилами внутреннего распорядка учащихся и настоящим Положением.</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1.4. Основные цели деятельности комиссии:</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объективного расследования дисциплинарных проступков учащихся;</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меры дисциплинарного взыскания, адекватного тяжести совершенных проступков;</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предложений для внесения изменений и настоящее Положение.</w:t>
      </w:r>
    </w:p>
    <w:p w:rsidR="00A52470" w:rsidRDefault="00A52470" w:rsidP="00A52470">
      <w:pPr>
        <w:autoSpaceDE w:val="0"/>
        <w:autoSpaceDN w:val="0"/>
        <w:adjustRightInd w:val="0"/>
        <w:spacing w:after="0" w:line="240" w:lineRule="auto"/>
        <w:jc w:val="both"/>
        <w:rPr>
          <w:rFonts w:ascii="Times New Roman" w:hAnsi="Times New Roman" w:cs="Times New Roman"/>
          <w:sz w:val="24"/>
          <w:szCs w:val="24"/>
        </w:rPr>
      </w:pPr>
    </w:p>
    <w:p w:rsidR="00A52470" w:rsidRDefault="00A52470" w:rsidP="00A524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Формирование комиссии и организация ее работы</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 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председатель совета учащихся и председатель совета родителей.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 Председателем комиссии является заместитель директора (воспитательная работа).</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2.4. Председатель комиссии:</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работу комиссии;</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дает поручения членам комиссии, привлекаемым специалистам, экспертам;</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соблюдение прав учащихся и объективность расследования их дисциплинарных проступков.</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2.5. В отсутствие председателя комиссии его полномочия осуществляет заместитель председателя.</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A52470" w:rsidRDefault="00A52470" w:rsidP="00A52470">
      <w:pPr>
        <w:autoSpaceDE w:val="0"/>
        <w:autoSpaceDN w:val="0"/>
        <w:adjustRightInd w:val="0"/>
        <w:spacing w:after="0" w:line="240" w:lineRule="auto"/>
        <w:jc w:val="both"/>
        <w:rPr>
          <w:rFonts w:ascii="Times New Roman" w:hAnsi="Times New Roman" w:cs="Times New Roman"/>
          <w:sz w:val="24"/>
          <w:szCs w:val="24"/>
        </w:rPr>
      </w:pPr>
    </w:p>
    <w:p w:rsidR="00A52470" w:rsidRDefault="00A52470" w:rsidP="00A5247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Порядок работы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 Основанием для проведения заседания является заявление о совершении учащимся дисциплинарного проступка, переданное директором ОО председателю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w:t>
      </w:r>
      <w:r w:rsidR="00D87B26">
        <w:rPr>
          <w:rFonts w:ascii="Times New Roman" w:hAnsi="Times New Roman" w:cs="Times New Roman"/>
          <w:sz w:val="24"/>
          <w:szCs w:val="24"/>
        </w:rPr>
        <w:t>ством об образовании, уставом Учреждения</w:t>
      </w:r>
      <w:r>
        <w:rPr>
          <w:rFonts w:ascii="Times New Roman" w:hAnsi="Times New Roman" w:cs="Times New Roman"/>
          <w:sz w:val="24"/>
          <w:szCs w:val="24"/>
        </w:rPr>
        <w:t>, Правилами внутреннего распорядка учащихся и настоящим Положением.</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 Председатель комиссии при поступлении к нему информации, содержащей основания для проведения заседания:</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w:t>
      </w:r>
      <w:proofErr w:type="gramStart"/>
      <w:r>
        <w:rPr>
          <w:rFonts w:ascii="Times New Roman" w:hAnsi="Times New Roman" w:cs="Times New Roman"/>
          <w:sz w:val="24"/>
          <w:szCs w:val="24"/>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roofErr w:type="gramEnd"/>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назначает дату заседания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т.п.);</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
    <w:p w:rsidR="00A52470" w:rsidRDefault="00A52470" w:rsidP="00A52470">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ознакомление учащегося, вопрос о котором рассматривает комиссия, его законных представителей, членов комиссии и других лиц, участвующих в заседании, с поступившей информацией под роспись.</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3.4. 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w:t>
      </w:r>
      <w:r>
        <w:rPr>
          <w:rFonts w:ascii="Times New Roman" w:hAnsi="Times New Roman" w:cs="Times New Roman"/>
          <w:sz w:val="24"/>
          <w:szCs w:val="24"/>
        </w:rPr>
        <w:lastRenderedPageBreak/>
        <w:t>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3.6. По итогам рассмотрения вопроса комиссия принимает одно из следующих решений:</w:t>
      </w:r>
    </w:p>
    <w:p w:rsidR="00A52470" w:rsidRDefault="00A52470" w:rsidP="00A5247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rsidR="00A52470" w:rsidRDefault="00A52470" w:rsidP="00A5247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учащийся совершил дисциплинарный просту</w:t>
      </w:r>
      <w:r w:rsidR="00D87B26">
        <w:rPr>
          <w:rFonts w:ascii="Times New Roman" w:hAnsi="Times New Roman" w:cs="Times New Roman"/>
          <w:sz w:val="24"/>
          <w:szCs w:val="24"/>
        </w:rPr>
        <w:t>пок и рекомендовать директору Учреждения</w:t>
      </w:r>
      <w:r>
        <w:rPr>
          <w:rFonts w:ascii="Times New Roman" w:hAnsi="Times New Roman" w:cs="Times New Roman"/>
          <w:sz w:val="24"/>
          <w:szCs w:val="24"/>
        </w:rPr>
        <w:t xml:space="preserve"> применить к нему дисциплинарное взыскание в виде замечания или выговора;</w:t>
      </w:r>
    </w:p>
    <w:p w:rsidR="00A52470" w:rsidRDefault="00A52470" w:rsidP="00A5247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ОО оказывает отрицательное влияние на других учащихся, нарушает их права и права работников, а такж</w:t>
      </w:r>
      <w:r w:rsidR="00D87B26">
        <w:rPr>
          <w:rFonts w:ascii="Times New Roman" w:hAnsi="Times New Roman" w:cs="Times New Roman"/>
          <w:sz w:val="24"/>
          <w:szCs w:val="24"/>
        </w:rPr>
        <w:t>е нормальное функционирование Учреждения</w:t>
      </w:r>
      <w:r>
        <w:rPr>
          <w:rFonts w:ascii="Times New Roman" w:hAnsi="Times New Roman" w:cs="Times New Roman"/>
          <w:sz w:val="24"/>
          <w:szCs w:val="24"/>
        </w:rPr>
        <w:t xml:space="preserve"> и рекомендовать ди</w:t>
      </w:r>
      <w:r w:rsidR="00D87B26">
        <w:rPr>
          <w:rFonts w:ascii="Times New Roman" w:hAnsi="Times New Roman" w:cs="Times New Roman"/>
          <w:sz w:val="24"/>
          <w:szCs w:val="24"/>
        </w:rPr>
        <w:t>ректору отчислить учащегося</w:t>
      </w:r>
      <w:r>
        <w:rPr>
          <w:rFonts w:ascii="Times New Roman" w:hAnsi="Times New Roman" w:cs="Times New Roman"/>
          <w:sz w:val="24"/>
          <w:szCs w:val="24"/>
        </w:rPr>
        <w:t>;</w:t>
      </w:r>
    </w:p>
    <w:p w:rsidR="00A52470" w:rsidRDefault="00A52470" w:rsidP="00A5247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A52470" w:rsidRDefault="00A52470" w:rsidP="00A52470">
      <w:pPr>
        <w:autoSpaceDE w:val="0"/>
        <w:autoSpaceDN w:val="0"/>
        <w:adjustRightInd w:val="0"/>
        <w:spacing w:after="0" w:line="240" w:lineRule="auto"/>
        <w:jc w:val="both"/>
        <w:rPr>
          <w:rFonts w:ascii="Times New Roman" w:hAnsi="Times New Roman" w:cs="Times New Roman"/>
          <w:sz w:val="24"/>
          <w:szCs w:val="24"/>
        </w:rPr>
      </w:pPr>
    </w:p>
    <w:p w:rsidR="00A52470" w:rsidRDefault="00A52470" w:rsidP="00A524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Порядок оформления решений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 Решения комиссии оформляются протоколами, которые подписывает председатель и секретарь. Решения</w:t>
      </w:r>
      <w:r w:rsidR="00D87B26">
        <w:rPr>
          <w:rFonts w:ascii="Times New Roman" w:hAnsi="Times New Roman" w:cs="Times New Roman"/>
          <w:sz w:val="24"/>
          <w:szCs w:val="24"/>
        </w:rPr>
        <w:t xml:space="preserve"> комиссии носят для директора ОО</w:t>
      </w:r>
      <w:bookmarkStart w:id="0" w:name="_GoBack"/>
      <w:bookmarkEnd w:id="0"/>
      <w:r>
        <w:rPr>
          <w:rFonts w:ascii="Times New Roman" w:hAnsi="Times New Roman" w:cs="Times New Roman"/>
          <w:sz w:val="24"/>
          <w:szCs w:val="24"/>
        </w:rPr>
        <w:t xml:space="preserve"> рекомендательный характер.</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 Председатели совета учащихся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4.4. Копии протокола в течение трех рабочих дней со дня заседания передаются директору ОО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4.5. Директор ОО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 ОО. Отказ учащегося, его родителей (законных представителей) ознакомиться с указанным приказом под роспись оформляется соответствующим актом.</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учащегося.</w:t>
      </w:r>
    </w:p>
    <w:p w:rsidR="00A52470" w:rsidRDefault="00A52470" w:rsidP="00A52470">
      <w:pPr>
        <w:autoSpaceDE w:val="0"/>
        <w:autoSpaceDN w:val="0"/>
        <w:adjustRightInd w:val="0"/>
        <w:spacing w:after="0" w:line="240" w:lineRule="auto"/>
        <w:jc w:val="both"/>
        <w:rPr>
          <w:rFonts w:ascii="Times New Roman" w:hAnsi="Times New Roman" w:cs="Times New Roman"/>
          <w:sz w:val="24"/>
          <w:szCs w:val="24"/>
        </w:rPr>
      </w:pPr>
    </w:p>
    <w:p w:rsidR="00A52470" w:rsidRDefault="00A52470" w:rsidP="00A524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Обеспечение деятельности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A52470" w:rsidRDefault="00A52470" w:rsidP="00A52470">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5.3. Протоколы заседаний комиссии хранятся в составе отдельного дела в архиве ОО.</w:t>
      </w:r>
    </w:p>
    <w:p w:rsidR="00A7106C" w:rsidRDefault="00A7106C"/>
    <w:sectPr w:rsidR="00A7106C" w:rsidSect="000D6A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33" w:rsidRDefault="00C02833" w:rsidP="00A52470">
      <w:pPr>
        <w:spacing w:after="0" w:line="240" w:lineRule="auto"/>
      </w:pPr>
      <w:r>
        <w:separator/>
      </w:r>
    </w:p>
  </w:endnote>
  <w:endnote w:type="continuationSeparator" w:id="0">
    <w:p w:rsidR="00C02833" w:rsidRDefault="00C02833" w:rsidP="00A5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33" w:rsidRDefault="00C02833" w:rsidP="00A52470">
      <w:pPr>
        <w:spacing w:after="0" w:line="240" w:lineRule="auto"/>
      </w:pPr>
      <w:r>
        <w:separator/>
      </w:r>
    </w:p>
  </w:footnote>
  <w:footnote w:type="continuationSeparator" w:id="0">
    <w:p w:rsidR="00C02833" w:rsidRDefault="00C02833" w:rsidP="00A52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A578"/>
    <w:multiLevelType w:val="multilevel"/>
    <w:tmpl w:val="31FA157E"/>
    <w:lvl w:ilvl="0">
      <w:numFmt w:val="bullet"/>
      <w:lvlText w:val="•"/>
      <w:lvlJc w:val="left"/>
      <w:pPr>
        <w:tabs>
          <w:tab w:val="num" w:pos="1155"/>
        </w:tabs>
        <w:ind w:left="1155" w:hanging="450"/>
      </w:pPr>
      <w:rPr>
        <w:rFonts w:ascii="Times New Roman" w:hAnsi="Times New Roman" w:cs="Times New Roman"/>
        <w:sz w:val="30"/>
        <w:szCs w:val="30"/>
      </w:rPr>
    </w:lvl>
    <w:lvl w:ilvl="1">
      <w:numFmt w:val="bullet"/>
      <w:lvlText w:val="o"/>
      <w:lvlJc w:val="left"/>
      <w:pPr>
        <w:tabs>
          <w:tab w:val="num" w:pos="2055"/>
        </w:tabs>
        <w:ind w:left="2055" w:hanging="450"/>
      </w:pPr>
      <w:rPr>
        <w:rFonts w:ascii="Courier New" w:hAnsi="Courier New" w:cs="Courier New"/>
        <w:sz w:val="30"/>
        <w:szCs w:val="30"/>
      </w:rPr>
    </w:lvl>
    <w:lvl w:ilvl="2">
      <w:numFmt w:val="bullet"/>
      <w:lvlText w:val="§"/>
      <w:lvlJc w:val="left"/>
      <w:pPr>
        <w:tabs>
          <w:tab w:val="num" w:pos="2955"/>
        </w:tabs>
        <w:ind w:left="2955" w:hanging="450"/>
      </w:pPr>
      <w:rPr>
        <w:rFonts w:ascii="Wingdings" w:hAnsi="Wingdings" w:cs="Wingdings"/>
        <w:sz w:val="30"/>
        <w:szCs w:val="30"/>
      </w:rPr>
    </w:lvl>
    <w:lvl w:ilvl="3">
      <w:numFmt w:val="bullet"/>
      <w:lvlText w:val="·"/>
      <w:lvlJc w:val="left"/>
      <w:pPr>
        <w:tabs>
          <w:tab w:val="num" w:pos="3855"/>
        </w:tabs>
        <w:ind w:left="3855" w:hanging="450"/>
      </w:pPr>
      <w:rPr>
        <w:rFonts w:ascii="Symbol" w:hAnsi="Symbol" w:cs="Symbol"/>
        <w:sz w:val="30"/>
        <w:szCs w:val="30"/>
      </w:rPr>
    </w:lvl>
    <w:lvl w:ilvl="4">
      <w:numFmt w:val="bullet"/>
      <w:lvlText w:val="o"/>
      <w:lvlJc w:val="left"/>
      <w:pPr>
        <w:tabs>
          <w:tab w:val="num" w:pos="4755"/>
        </w:tabs>
        <w:ind w:left="4755" w:hanging="450"/>
      </w:pPr>
      <w:rPr>
        <w:rFonts w:ascii="Courier New" w:hAnsi="Courier New" w:cs="Courier New"/>
        <w:sz w:val="30"/>
        <w:szCs w:val="30"/>
      </w:rPr>
    </w:lvl>
    <w:lvl w:ilvl="5">
      <w:numFmt w:val="bullet"/>
      <w:lvlText w:val="§"/>
      <w:lvlJc w:val="left"/>
      <w:pPr>
        <w:tabs>
          <w:tab w:val="num" w:pos="5655"/>
        </w:tabs>
        <w:ind w:left="5655" w:hanging="450"/>
      </w:pPr>
      <w:rPr>
        <w:rFonts w:ascii="Wingdings" w:hAnsi="Wingdings" w:cs="Wingdings"/>
        <w:sz w:val="30"/>
        <w:szCs w:val="30"/>
      </w:rPr>
    </w:lvl>
    <w:lvl w:ilvl="6">
      <w:numFmt w:val="bullet"/>
      <w:lvlText w:val="·"/>
      <w:lvlJc w:val="left"/>
      <w:pPr>
        <w:tabs>
          <w:tab w:val="num" w:pos="6555"/>
        </w:tabs>
        <w:ind w:left="6555" w:hanging="450"/>
      </w:pPr>
      <w:rPr>
        <w:rFonts w:ascii="Symbol" w:hAnsi="Symbol" w:cs="Symbol"/>
        <w:sz w:val="30"/>
        <w:szCs w:val="30"/>
      </w:rPr>
    </w:lvl>
    <w:lvl w:ilvl="7">
      <w:numFmt w:val="bullet"/>
      <w:lvlText w:val="o"/>
      <w:lvlJc w:val="left"/>
      <w:pPr>
        <w:tabs>
          <w:tab w:val="num" w:pos="7455"/>
        </w:tabs>
        <w:ind w:left="7455" w:hanging="450"/>
      </w:pPr>
      <w:rPr>
        <w:rFonts w:ascii="Courier New" w:hAnsi="Courier New" w:cs="Courier New"/>
        <w:sz w:val="30"/>
        <w:szCs w:val="30"/>
      </w:rPr>
    </w:lvl>
    <w:lvl w:ilvl="8">
      <w:numFmt w:val="bullet"/>
      <w:lvlText w:val="§"/>
      <w:lvlJc w:val="left"/>
      <w:pPr>
        <w:tabs>
          <w:tab w:val="num" w:pos="8355"/>
        </w:tabs>
        <w:ind w:left="8355" w:hanging="450"/>
      </w:pPr>
      <w:rPr>
        <w:rFonts w:ascii="Wingdings" w:hAnsi="Wingdings" w:cs="Wingdings"/>
        <w:sz w:val="30"/>
        <w:szCs w:val="30"/>
      </w:rPr>
    </w:lvl>
  </w:abstractNum>
  <w:abstractNum w:abstractNumId="1">
    <w:nsid w:val="159F52D3"/>
    <w:multiLevelType w:val="multilevel"/>
    <w:tmpl w:val="35B49F5D"/>
    <w:lvl w:ilvl="0">
      <w:start w:val="1"/>
      <w:numFmt w:val="decimal"/>
      <w:lvlText w:val="%1)"/>
      <w:lvlJc w:val="left"/>
      <w:pPr>
        <w:tabs>
          <w:tab w:val="num" w:pos="1605"/>
        </w:tabs>
        <w:ind w:left="1605" w:hanging="450"/>
      </w:pPr>
      <w:rPr>
        <w:rFonts w:ascii="Times New Roman" w:hAnsi="Times New Roman" w:cs="Times New Roman"/>
        <w:sz w:val="30"/>
        <w:szCs w:val="30"/>
      </w:rPr>
    </w:lvl>
    <w:lvl w:ilvl="1">
      <w:start w:val="1"/>
      <w:numFmt w:val="lowerLetter"/>
      <w:lvlText w:val="%2."/>
      <w:lvlJc w:val="left"/>
      <w:pPr>
        <w:tabs>
          <w:tab w:val="num" w:pos="2505"/>
        </w:tabs>
        <w:ind w:left="2505" w:hanging="450"/>
      </w:pPr>
      <w:rPr>
        <w:rFonts w:ascii="Times New Roman" w:hAnsi="Times New Roman" w:cs="Times New Roman"/>
        <w:sz w:val="30"/>
        <w:szCs w:val="30"/>
      </w:rPr>
    </w:lvl>
    <w:lvl w:ilvl="2">
      <w:start w:val="1"/>
      <w:numFmt w:val="lowerRoman"/>
      <w:lvlText w:val="%3."/>
      <w:lvlJc w:val="right"/>
      <w:pPr>
        <w:tabs>
          <w:tab w:val="num" w:pos="3405"/>
        </w:tabs>
        <w:ind w:left="3405" w:hanging="225"/>
      </w:pPr>
      <w:rPr>
        <w:rFonts w:ascii="Times New Roman" w:hAnsi="Times New Roman" w:cs="Times New Roman"/>
        <w:sz w:val="30"/>
        <w:szCs w:val="30"/>
      </w:rPr>
    </w:lvl>
    <w:lvl w:ilvl="3">
      <w:start w:val="1"/>
      <w:numFmt w:val="decimal"/>
      <w:lvlText w:val="%4."/>
      <w:lvlJc w:val="left"/>
      <w:pPr>
        <w:tabs>
          <w:tab w:val="num" w:pos="4305"/>
        </w:tabs>
        <w:ind w:left="4305" w:hanging="450"/>
      </w:pPr>
      <w:rPr>
        <w:rFonts w:ascii="Times New Roman" w:hAnsi="Times New Roman" w:cs="Times New Roman"/>
        <w:sz w:val="30"/>
        <w:szCs w:val="30"/>
      </w:rPr>
    </w:lvl>
    <w:lvl w:ilvl="4">
      <w:start w:val="1"/>
      <w:numFmt w:val="lowerLetter"/>
      <w:lvlText w:val="%5."/>
      <w:lvlJc w:val="left"/>
      <w:pPr>
        <w:tabs>
          <w:tab w:val="num" w:pos="5205"/>
        </w:tabs>
        <w:ind w:left="5205" w:hanging="450"/>
      </w:pPr>
      <w:rPr>
        <w:rFonts w:ascii="Times New Roman" w:hAnsi="Times New Roman" w:cs="Times New Roman"/>
        <w:sz w:val="30"/>
        <w:szCs w:val="30"/>
      </w:rPr>
    </w:lvl>
    <w:lvl w:ilvl="5">
      <w:start w:val="1"/>
      <w:numFmt w:val="lowerRoman"/>
      <w:lvlText w:val="%6."/>
      <w:lvlJc w:val="right"/>
      <w:pPr>
        <w:tabs>
          <w:tab w:val="num" w:pos="6105"/>
        </w:tabs>
        <w:ind w:left="6105" w:hanging="225"/>
      </w:pPr>
      <w:rPr>
        <w:rFonts w:ascii="Times New Roman" w:hAnsi="Times New Roman" w:cs="Times New Roman"/>
        <w:sz w:val="30"/>
        <w:szCs w:val="30"/>
      </w:rPr>
    </w:lvl>
    <w:lvl w:ilvl="6">
      <w:start w:val="1"/>
      <w:numFmt w:val="decimal"/>
      <w:lvlText w:val="%7."/>
      <w:lvlJc w:val="left"/>
      <w:pPr>
        <w:tabs>
          <w:tab w:val="num" w:pos="7005"/>
        </w:tabs>
        <w:ind w:left="7005" w:hanging="450"/>
      </w:pPr>
      <w:rPr>
        <w:rFonts w:ascii="Times New Roman" w:hAnsi="Times New Roman" w:cs="Times New Roman"/>
        <w:sz w:val="30"/>
        <w:szCs w:val="30"/>
      </w:rPr>
    </w:lvl>
    <w:lvl w:ilvl="7">
      <w:start w:val="1"/>
      <w:numFmt w:val="lowerLetter"/>
      <w:lvlText w:val="%8."/>
      <w:lvlJc w:val="left"/>
      <w:pPr>
        <w:tabs>
          <w:tab w:val="num" w:pos="7905"/>
        </w:tabs>
        <w:ind w:left="7905" w:hanging="450"/>
      </w:pPr>
      <w:rPr>
        <w:rFonts w:ascii="Times New Roman" w:hAnsi="Times New Roman" w:cs="Times New Roman"/>
        <w:sz w:val="30"/>
        <w:szCs w:val="30"/>
      </w:rPr>
    </w:lvl>
    <w:lvl w:ilvl="8">
      <w:start w:val="1"/>
      <w:numFmt w:val="lowerRoman"/>
      <w:lvlText w:val="%9."/>
      <w:lvlJc w:val="right"/>
      <w:pPr>
        <w:tabs>
          <w:tab w:val="num" w:pos="8805"/>
        </w:tabs>
        <w:ind w:left="8805" w:hanging="225"/>
      </w:pPr>
      <w:rPr>
        <w:rFonts w:ascii="Times New Roman" w:hAnsi="Times New Roman" w:cs="Times New Roman"/>
        <w:sz w:val="30"/>
        <w:szCs w:val="3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70"/>
    <w:rsid w:val="00A52470"/>
    <w:rsid w:val="00A7106C"/>
    <w:rsid w:val="00C02833"/>
    <w:rsid w:val="00D87B26"/>
    <w:rsid w:val="00FC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2015-08-19T02:44:00Z</dcterms:created>
  <dcterms:modified xsi:type="dcterms:W3CDTF">2015-08-19T02:47:00Z</dcterms:modified>
</cp:coreProperties>
</file>